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7A" w:rsidRPr="00570124" w:rsidRDefault="00321E7A" w:rsidP="00274005">
      <w:pPr>
        <w:rPr>
          <w:rFonts w:ascii="Arial" w:hAnsi="Arial" w:cs="Arial"/>
          <w:sz w:val="24"/>
          <w:szCs w:val="24"/>
        </w:rPr>
      </w:pPr>
      <w:r w:rsidRPr="00570124">
        <w:rPr>
          <w:rFonts w:ascii="Arial" w:hAnsi="Arial" w:cs="Arial"/>
          <w:sz w:val="24"/>
          <w:szCs w:val="24"/>
        </w:rPr>
        <w:t>Kedves „</w:t>
      </w:r>
      <w:proofErr w:type="spellStart"/>
      <w:r>
        <w:rPr>
          <w:rFonts w:ascii="Arial" w:hAnsi="Arial" w:cs="Arial"/>
          <w:sz w:val="24"/>
          <w:szCs w:val="24"/>
        </w:rPr>
        <w:t>Bagolykáim</w:t>
      </w:r>
      <w:proofErr w:type="spellEnd"/>
      <w:r w:rsidRPr="00570124">
        <w:rPr>
          <w:rFonts w:ascii="Arial" w:hAnsi="Arial" w:cs="Arial"/>
          <w:sz w:val="24"/>
          <w:szCs w:val="24"/>
        </w:rPr>
        <w:t>”!</w:t>
      </w:r>
      <w:r w:rsidR="0027400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74005" w:rsidRPr="00274005">
        <w:rPr>
          <w:noProof/>
          <w:lang w:eastAsia="hu-HU"/>
        </w:rPr>
        <w:t xml:space="preserve"> </w:t>
      </w:r>
      <w:r w:rsidR="00274005">
        <w:rPr>
          <w:noProof/>
          <w:lang w:eastAsia="hu-HU"/>
        </w:rPr>
        <w:drawing>
          <wp:inline distT="0" distB="0" distL="0" distR="0" wp14:anchorId="69495EB8" wp14:editId="3EC398FA">
            <wp:extent cx="1268730" cy="1268730"/>
            <wp:effectExtent l="0" t="0" r="7620" b="7620"/>
            <wp:docPr id="4" name="Kép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A" w:rsidRDefault="00321E7A" w:rsidP="00321E7A">
      <w:pPr>
        <w:rPr>
          <w:rFonts w:ascii="Arial" w:hAnsi="Arial" w:cs="Arial"/>
        </w:rPr>
      </w:pPr>
    </w:p>
    <w:p w:rsidR="00321E7A" w:rsidRDefault="00321E7A" w:rsidP="00321E7A">
      <w:r w:rsidRPr="00570124">
        <w:rPr>
          <w:rFonts w:ascii="Arial" w:hAnsi="Arial" w:cs="Arial"/>
        </w:rPr>
        <w:t>Az idei nyáron a következő könyvekből választhattok egyet és kérem, az eddigiekhez hasonlóan egy szép olvasónaplót készítsetek belőle rajzokkal</w:t>
      </w:r>
      <w:r>
        <w:t>.</w:t>
      </w:r>
    </w:p>
    <w:p w:rsidR="00321E7A" w:rsidRPr="00570124" w:rsidRDefault="00321E7A" w:rsidP="00321E7A">
      <w:pPr>
        <w:rPr>
          <w:rFonts w:ascii="Arial" w:eastAsia="Times New Roman" w:hAnsi="Arial" w:cs="Arial"/>
          <w:color w:val="050300"/>
          <w:lang w:eastAsia="hu-HU"/>
        </w:rPr>
      </w:pPr>
      <w:r w:rsidRPr="00570124">
        <w:rPr>
          <w:rFonts w:ascii="Arial" w:eastAsia="Times New Roman" w:hAnsi="Arial" w:cs="Arial"/>
          <w:color w:val="050300"/>
          <w:lang w:eastAsia="hu-HU"/>
        </w:rPr>
        <w:t>Fekete István: Bogáncs</w:t>
      </w:r>
    </w:p>
    <w:p w:rsidR="00321E7A" w:rsidRPr="00570124" w:rsidRDefault="00321E7A" w:rsidP="00321E7A">
      <w:pPr>
        <w:rPr>
          <w:rFonts w:ascii="Arial" w:eastAsia="Times New Roman" w:hAnsi="Arial" w:cs="Arial"/>
          <w:color w:val="050300"/>
          <w:lang w:eastAsia="hu-HU"/>
        </w:rPr>
      </w:pPr>
      <w:r w:rsidRPr="00570124">
        <w:rPr>
          <w:rFonts w:ascii="Arial" w:eastAsia="Times New Roman" w:hAnsi="Arial" w:cs="Arial"/>
          <w:color w:val="050300"/>
          <w:lang w:eastAsia="hu-HU"/>
        </w:rPr>
        <w:t>Tatai Sándor: Kinizsi Pál</w:t>
      </w:r>
    </w:p>
    <w:p w:rsidR="00321E7A" w:rsidRPr="00570124" w:rsidRDefault="00321E7A" w:rsidP="00321E7A">
      <w:pPr>
        <w:rPr>
          <w:rFonts w:ascii="Arial" w:eastAsia="Times New Roman" w:hAnsi="Arial" w:cs="Arial"/>
          <w:color w:val="050300"/>
          <w:lang w:eastAsia="hu-HU"/>
        </w:rPr>
      </w:pPr>
      <w:r w:rsidRPr="00570124">
        <w:rPr>
          <w:rFonts w:ascii="Arial" w:eastAsia="Times New Roman" w:hAnsi="Arial" w:cs="Arial"/>
          <w:color w:val="050300"/>
          <w:lang w:eastAsia="hu-HU"/>
        </w:rPr>
        <w:t>Csukás István: Nyár a szigeten</w:t>
      </w:r>
    </w:p>
    <w:p w:rsidR="00321E7A" w:rsidRPr="00570124" w:rsidRDefault="00321E7A" w:rsidP="00321E7A">
      <w:pPr>
        <w:rPr>
          <w:rFonts w:ascii="Arial" w:eastAsia="Times New Roman" w:hAnsi="Arial" w:cs="Arial"/>
          <w:color w:val="050300"/>
          <w:lang w:eastAsia="hu-HU"/>
        </w:rPr>
      </w:pPr>
      <w:r w:rsidRPr="00570124">
        <w:rPr>
          <w:rFonts w:ascii="Arial" w:eastAsia="Times New Roman" w:hAnsi="Arial" w:cs="Arial"/>
          <w:color w:val="050300"/>
          <w:lang w:eastAsia="hu-HU"/>
        </w:rPr>
        <w:t xml:space="preserve">Erich </w:t>
      </w:r>
      <w:proofErr w:type="spellStart"/>
      <w:r w:rsidRPr="00570124">
        <w:rPr>
          <w:rFonts w:ascii="Arial" w:eastAsia="Times New Roman" w:hAnsi="Arial" w:cs="Arial"/>
          <w:color w:val="050300"/>
          <w:lang w:eastAsia="hu-HU"/>
        </w:rPr>
        <w:t>Kästner</w:t>
      </w:r>
      <w:proofErr w:type="spellEnd"/>
      <w:r w:rsidRPr="00570124">
        <w:rPr>
          <w:rFonts w:ascii="Arial" w:eastAsia="Times New Roman" w:hAnsi="Arial" w:cs="Arial"/>
          <w:color w:val="050300"/>
          <w:lang w:eastAsia="hu-HU"/>
        </w:rPr>
        <w:t>: Emil és a detektívek</w:t>
      </w:r>
    </w:p>
    <w:p w:rsidR="00321E7A" w:rsidRPr="00570124" w:rsidRDefault="00321E7A" w:rsidP="00321E7A">
      <w:pPr>
        <w:rPr>
          <w:rFonts w:ascii="Arial" w:hAnsi="Arial" w:cs="Arial"/>
        </w:rPr>
      </w:pPr>
      <w:r w:rsidRPr="00570124">
        <w:rPr>
          <w:rFonts w:ascii="Arial" w:eastAsia="Times New Roman" w:hAnsi="Arial" w:cs="Arial"/>
          <w:color w:val="050300"/>
          <w:lang w:eastAsia="hu-HU"/>
        </w:rPr>
        <w:t>Janikovszky Éva: Égig érő fű</w:t>
      </w:r>
    </w:p>
    <w:p w:rsidR="00321E7A" w:rsidRPr="00570124" w:rsidRDefault="00321E7A" w:rsidP="00321E7A">
      <w:pPr>
        <w:rPr>
          <w:rFonts w:ascii="Arial" w:hAnsi="Arial" w:cs="Arial"/>
        </w:rPr>
      </w:pPr>
      <w:r w:rsidRPr="00570124">
        <w:rPr>
          <w:rFonts w:ascii="Arial" w:hAnsi="Arial" w:cs="Arial"/>
        </w:rPr>
        <w:t>A negyedik osztály kötelező olvasmányai, melyeket közösen fogunk feldolgozni:</w:t>
      </w:r>
    </w:p>
    <w:p w:rsidR="00321E7A" w:rsidRPr="00570124" w:rsidRDefault="00321E7A" w:rsidP="00321E7A">
      <w:pPr>
        <w:rPr>
          <w:rFonts w:ascii="Arial" w:hAnsi="Arial" w:cs="Arial"/>
        </w:rPr>
      </w:pPr>
      <w:r w:rsidRPr="00570124">
        <w:rPr>
          <w:rFonts w:ascii="Arial" w:hAnsi="Arial" w:cs="Arial"/>
        </w:rPr>
        <w:t xml:space="preserve"> Móra Ferenc: Kincskereső kisködmön és Fekete István: Tüskevár című regényei lesznek, melyeket kérem, a nyáron mindenki szerezze be.</w:t>
      </w:r>
    </w:p>
    <w:p w:rsidR="00274005" w:rsidRPr="00285E11" w:rsidRDefault="00321E7A" w:rsidP="00321E7A">
      <w:pPr>
        <w:rPr>
          <w:rStyle w:val="Kiemels2"/>
          <w:rFonts w:ascii="Arial" w:hAnsi="Arial" w:cs="Arial"/>
          <w:b w:val="0"/>
          <w:bCs w:val="0"/>
        </w:rPr>
      </w:pPr>
      <w:r w:rsidRPr="00274005">
        <w:rPr>
          <w:rFonts w:ascii="Arial" w:hAnsi="Arial" w:cs="Arial"/>
          <w:i/>
          <w:u w:val="single"/>
        </w:rPr>
        <w:t xml:space="preserve">A </w:t>
      </w:r>
      <w:r w:rsidRPr="00274005">
        <w:rPr>
          <w:rFonts w:ascii="Arial" w:hAnsi="Arial" w:cs="Arial"/>
          <w:b/>
          <w:i/>
          <w:u w:val="single"/>
        </w:rPr>
        <w:t>negyedik</w:t>
      </w:r>
      <w:r w:rsidR="00274005" w:rsidRPr="00274005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="00274005" w:rsidRPr="00274005">
        <w:rPr>
          <w:rFonts w:ascii="Arial" w:hAnsi="Arial" w:cs="Arial"/>
          <w:b/>
          <w:i/>
          <w:u w:val="single"/>
        </w:rPr>
        <w:t>a</w:t>
      </w:r>
      <w:proofErr w:type="gramEnd"/>
      <w:r w:rsidR="00274005">
        <w:rPr>
          <w:rFonts w:ascii="Arial" w:hAnsi="Arial" w:cs="Arial"/>
          <w:i/>
          <w:u w:val="single"/>
        </w:rPr>
        <w:t xml:space="preserve"> </w:t>
      </w:r>
      <w:r w:rsidRPr="00274005">
        <w:rPr>
          <w:rFonts w:ascii="Arial" w:hAnsi="Arial" w:cs="Arial"/>
          <w:i/>
          <w:u w:val="single"/>
        </w:rPr>
        <w:t xml:space="preserve"> osztály tanszer listája pedig a következő:</w:t>
      </w:r>
      <w:r>
        <w:rPr>
          <w:rFonts w:ascii="Arial" w:hAnsi="Arial" w:cs="Arial"/>
        </w:rPr>
        <w:t xml:space="preserve">                      </w:t>
      </w:r>
      <w:r>
        <w:rPr>
          <w:noProof/>
          <w:lang w:eastAsia="hu-HU"/>
        </w:rPr>
        <w:drawing>
          <wp:inline distT="0" distB="0" distL="0" distR="0" wp14:anchorId="4125C2C3" wp14:editId="1F42A16E">
            <wp:extent cx="575235" cy="1035863"/>
            <wp:effectExtent l="0" t="0" r="0" b="0"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76" cy="111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</w:p>
    <w:p w:rsidR="00321E7A" w:rsidRDefault="00321E7A" w:rsidP="00321E7A">
      <w:pPr>
        <w:tabs>
          <w:tab w:val="left" w:pos="80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946A8">
        <w:rPr>
          <w:rFonts w:ascii="Arial" w:hAnsi="Arial" w:cs="Arial"/>
          <w:i/>
        </w:rPr>
        <w:t>2db négyzetrácsos füzet</w:t>
      </w:r>
    </w:p>
    <w:p w:rsidR="00321E7A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946A8">
        <w:rPr>
          <w:rFonts w:ascii="Arial" w:hAnsi="Arial" w:cs="Arial"/>
          <w:i/>
        </w:rPr>
        <w:t xml:space="preserve">1db derékszögű vonalzó,1db egyenes vonalzó (30cm-es), </w:t>
      </w:r>
    </w:p>
    <w:p w:rsidR="00321E7A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-6</w:t>
      </w:r>
      <w:r w:rsidRPr="00C946A8">
        <w:rPr>
          <w:rFonts w:ascii="Arial" w:hAnsi="Arial" w:cs="Arial"/>
          <w:i/>
        </w:rPr>
        <w:t>db /4</w:t>
      </w:r>
      <w:proofErr w:type="gramStart"/>
      <w:r w:rsidRPr="00C946A8">
        <w:rPr>
          <w:rFonts w:ascii="Arial" w:hAnsi="Arial" w:cs="Arial"/>
          <w:i/>
        </w:rPr>
        <w:t>.oszt</w:t>
      </w:r>
      <w:proofErr w:type="gramEnd"/>
      <w:r w:rsidRPr="00C946A8">
        <w:rPr>
          <w:rFonts w:ascii="Arial" w:hAnsi="Arial" w:cs="Arial"/>
          <w:i/>
        </w:rPr>
        <w:t xml:space="preserve">. vonalas füzet </w:t>
      </w:r>
      <w:r>
        <w:rPr>
          <w:rFonts w:ascii="Arial" w:hAnsi="Arial" w:cs="Arial"/>
          <w:i/>
        </w:rPr>
        <w:t>(21-32)</w:t>
      </w:r>
    </w:p>
    <w:p w:rsidR="00321E7A" w:rsidRPr="00C946A8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-2db sima füzet</w:t>
      </w:r>
    </w:p>
    <w:p w:rsidR="00321E7A" w:rsidRPr="00285E11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szótár</w:t>
      </w:r>
      <w:r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füzet</w:t>
      </w:r>
      <w:r>
        <w:rPr>
          <w:rFonts w:ascii="Arial" w:hAnsi="Arial" w:cs="Arial"/>
          <w:i/>
        </w:rPr>
        <w:t xml:space="preserve"> </w:t>
      </w:r>
    </w:p>
    <w:p w:rsidR="00321E7A" w:rsidRPr="00C946A8" w:rsidRDefault="00321E7A" w:rsidP="00321E7A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</w:t>
      </w:r>
      <w:r w:rsidRPr="00C946A8">
        <w:rPr>
          <w:rFonts w:ascii="Arial" w:hAnsi="Arial" w:cs="Arial"/>
          <w:i/>
        </w:rPr>
        <w:t>otta</w:t>
      </w:r>
      <w:r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füzet</w:t>
      </w:r>
      <w:r>
        <w:rPr>
          <w:rFonts w:ascii="Arial" w:hAnsi="Arial" w:cs="Arial"/>
          <w:i/>
        </w:rPr>
        <w:t xml:space="preserve"> /ha az idei évben nem volt, vagy esetlegesen betelt/</w:t>
      </w:r>
    </w:p>
    <w:p w:rsidR="00321E7A" w:rsidRPr="00C946A8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946A8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 xml:space="preserve">színű vízfesték, 12db zsírkréta, 12 </w:t>
      </w:r>
      <w:r>
        <w:rPr>
          <w:rFonts w:ascii="Arial" w:hAnsi="Arial" w:cs="Arial"/>
          <w:i/>
        </w:rPr>
        <w:t>db tempera</w:t>
      </w:r>
      <w:r w:rsidRPr="00C946A8">
        <w:rPr>
          <w:rFonts w:ascii="Arial" w:hAnsi="Arial" w:cs="Arial"/>
          <w:i/>
        </w:rPr>
        <w:t xml:space="preserve"> 1db piros </w:t>
      </w:r>
      <w:proofErr w:type="spellStart"/>
      <w:r w:rsidRPr="00C946A8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echnokol</w:t>
      </w:r>
      <w:proofErr w:type="spellEnd"/>
      <w:r>
        <w:rPr>
          <w:rFonts w:ascii="Arial" w:hAnsi="Arial" w:cs="Arial"/>
          <w:i/>
        </w:rPr>
        <w:t xml:space="preserve"> ragasztó, 1db stift ragasztó /nagy /,</w:t>
      </w:r>
      <w:r w:rsidRPr="00C946A8">
        <w:rPr>
          <w:rFonts w:ascii="Arial" w:hAnsi="Arial" w:cs="Arial"/>
          <w:i/>
        </w:rPr>
        <w:t xml:space="preserve"> 1db cellux,</w:t>
      </w:r>
      <w:r>
        <w:rPr>
          <w:rFonts w:ascii="Arial" w:hAnsi="Arial" w:cs="Arial"/>
          <w:i/>
        </w:rPr>
        <w:t>30 db famentes rajzlap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2</w:t>
      </w:r>
      <w:r w:rsidRPr="00C946A8">
        <w:rPr>
          <w:rFonts w:ascii="Arial" w:hAnsi="Arial" w:cs="Arial"/>
          <w:i/>
        </w:rPr>
        <w:t>0</w:t>
      </w:r>
      <w:r w:rsidR="00274005">
        <w:rPr>
          <w:rFonts w:ascii="Arial" w:hAnsi="Arial" w:cs="Arial"/>
          <w:i/>
        </w:rPr>
        <w:t xml:space="preserve"> </w:t>
      </w:r>
      <w:bookmarkStart w:id="0" w:name="_GoBack"/>
      <w:bookmarkEnd w:id="0"/>
      <w:proofErr w:type="gramStart"/>
      <w:r w:rsidRPr="00C946A8">
        <w:rPr>
          <w:rFonts w:ascii="Arial" w:hAnsi="Arial" w:cs="Arial"/>
          <w:i/>
        </w:rPr>
        <w:t>db  műszaki</w:t>
      </w:r>
      <w:proofErr w:type="gramEnd"/>
      <w:r w:rsidRPr="00C946A8">
        <w:rPr>
          <w:rFonts w:ascii="Arial" w:hAnsi="Arial" w:cs="Arial"/>
          <w:i/>
        </w:rPr>
        <w:t xml:space="preserve"> rajzlap </w:t>
      </w:r>
      <w:r>
        <w:rPr>
          <w:rFonts w:ascii="Arial" w:hAnsi="Arial" w:cs="Arial"/>
          <w:i/>
        </w:rPr>
        <w:t>,</w:t>
      </w:r>
      <w:r w:rsidRPr="00C946A8">
        <w:rPr>
          <w:rFonts w:ascii="Arial" w:hAnsi="Arial" w:cs="Arial"/>
          <w:i/>
        </w:rPr>
        <w:t xml:space="preserve">1db jól vágó olló, 3db ecset-2-es,6-os,10-es  1db ecsettál, ecsettörlő rongy, </w:t>
      </w:r>
      <w:r>
        <w:rPr>
          <w:rFonts w:ascii="Arial" w:hAnsi="Arial" w:cs="Arial"/>
          <w:i/>
        </w:rPr>
        <w:t>10 db</w:t>
      </w:r>
      <w:r w:rsidRPr="00C946A8">
        <w:rPr>
          <w:rFonts w:ascii="Arial" w:hAnsi="Arial" w:cs="Arial"/>
          <w:i/>
        </w:rPr>
        <w:t xml:space="preserve"> különböző színű fénymásoló papír,</w:t>
      </w:r>
      <w:r>
        <w:rPr>
          <w:rFonts w:ascii="Arial" w:hAnsi="Arial" w:cs="Arial"/>
          <w:i/>
        </w:rPr>
        <w:t xml:space="preserve"> 50 db famentes rajzlap,</w:t>
      </w:r>
      <w:r w:rsidRPr="00C946A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20 db A/4-es különböző színű </w:t>
      </w:r>
      <w:proofErr w:type="spellStart"/>
      <w:r>
        <w:rPr>
          <w:rFonts w:ascii="Arial" w:hAnsi="Arial" w:cs="Arial"/>
          <w:i/>
        </w:rPr>
        <w:t>fotokarton</w:t>
      </w:r>
      <w:proofErr w:type="spellEnd"/>
      <w:r w:rsidRPr="00C946A8">
        <w:rPr>
          <w:rStyle w:val="Kiemels2"/>
          <w:rFonts w:ascii="Arial" w:hAnsi="Arial" w:cs="Arial"/>
          <w:i/>
        </w:rPr>
        <w:t xml:space="preserve"> </w:t>
      </w:r>
    </w:p>
    <w:p w:rsidR="00321E7A" w:rsidRDefault="00321E7A" w:rsidP="00321E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946A8">
        <w:rPr>
          <w:rFonts w:ascii="Arial" w:hAnsi="Arial" w:cs="Arial"/>
          <w:i/>
        </w:rPr>
        <w:t xml:space="preserve">3db </w:t>
      </w:r>
      <w:proofErr w:type="spellStart"/>
      <w:r w:rsidRPr="00C946A8">
        <w:rPr>
          <w:rFonts w:ascii="Arial" w:hAnsi="Arial" w:cs="Arial"/>
          <w:i/>
        </w:rPr>
        <w:t>HB-s</w:t>
      </w:r>
      <w:proofErr w:type="spellEnd"/>
      <w:r w:rsidRPr="00C946A8">
        <w:rPr>
          <w:rFonts w:ascii="Arial" w:hAnsi="Arial" w:cs="Arial"/>
          <w:i/>
        </w:rPr>
        <w:t xml:space="preserve"> grafit ceruza, 12db-os erős</w:t>
      </w:r>
      <w:r>
        <w:rPr>
          <w:rFonts w:ascii="Arial" w:hAnsi="Arial" w:cs="Arial"/>
          <w:i/>
        </w:rPr>
        <w:t xml:space="preserve"> színű színes ceruza, hegyező, radír, 2db zöld ceruza 2</w:t>
      </w:r>
      <w:r w:rsidRPr="00C946A8">
        <w:rPr>
          <w:rFonts w:ascii="Arial" w:hAnsi="Arial" w:cs="Arial"/>
          <w:i/>
        </w:rPr>
        <w:t>db vékonyan, szépen író toll (nem zselés), ami nem folyós,</w:t>
      </w:r>
      <w:r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kis vonalzó</w:t>
      </w:r>
    </w:p>
    <w:p w:rsidR="00321E7A" w:rsidRPr="00285E11" w:rsidRDefault="00321E7A" w:rsidP="00321E7A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-</w:t>
      </w:r>
      <w:r w:rsidRPr="00C946A8">
        <w:rPr>
          <w:rFonts w:ascii="Arial" w:hAnsi="Arial" w:cs="Arial"/>
          <w:i/>
        </w:rPr>
        <w:t xml:space="preserve"> 1db textilszalvéta a reggelizéshez,1db leckefüzet, 1db napközis üzenő füzet</w:t>
      </w:r>
      <w:r>
        <w:rPr>
          <w:rFonts w:ascii="Arial" w:hAnsi="Arial" w:cs="Arial"/>
          <w:i/>
        </w:rPr>
        <w:t xml:space="preserve">  </w:t>
      </w:r>
    </w:p>
    <w:p w:rsidR="00E138C2" w:rsidRPr="00321E7A" w:rsidRDefault="00321E7A">
      <w:pPr>
        <w:rPr>
          <w:rFonts w:ascii="Arial" w:hAnsi="Arial" w:cs="Arial"/>
        </w:rPr>
      </w:pPr>
      <w:r>
        <w:rPr>
          <w:rFonts w:ascii="Arial" w:hAnsi="Arial" w:cs="Arial"/>
        </w:rPr>
        <w:t>Szilvi néni</w:t>
      </w:r>
    </w:p>
    <w:sectPr w:rsidR="00E138C2" w:rsidRPr="0032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7A"/>
    <w:rsid w:val="00274005"/>
    <w:rsid w:val="00321E7A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9120-722E-4F0A-A912-7C54C69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1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2018-07-24T14:31:00Z</dcterms:created>
  <dcterms:modified xsi:type="dcterms:W3CDTF">2018-07-24T14:46:00Z</dcterms:modified>
</cp:coreProperties>
</file>