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AB" w:rsidRDefault="00E57DF5" w:rsidP="00E57DF5">
      <w:pPr>
        <w:jc w:val="both"/>
        <w:rPr>
          <w:rFonts w:ascii="Andalus" w:hAnsi="Andalus" w:cs="Andalus"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8BCCAC1" wp14:editId="7DBB543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13280" cy="1618615"/>
            <wp:effectExtent l="0" t="0" r="1270" b="635"/>
            <wp:wrapNone/>
            <wp:docPr id="3" name="Kép 3" descr="KÃ©ptalÃ¡lat a kÃ¶vetkezÅre: âiskol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iskola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8AB" w:rsidRPr="000A126C">
        <w:rPr>
          <w:rFonts w:ascii="Andalus" w:hAnsi="Andalus" w:cs="Andalus"/>
          <w:sz w:val="28"/>
          <w:szCs w:val="28"/>
        </w:rPr>
        <w:t>Kedves els</w:t>
      </w:r>
      <w:r w:rsidR="005138AB" w:rsidRPr="000A126C">
        <w:rPr>
          <w:rFonts w:ascii="Cambria" w:hAnsi="Cambria" w:cs="Cambria"/>
          <w:sz w:val="28"/>
          <w:szCs w:val="28"/>
        </w:rPr>
        <w:t>ő</w:t>
      </w:r>
      <w:r w:rsidR="005138AB" w:rsidRPr="000A126C">
        <w:rPr>
          <w:rFonts w:ascii="Andalus" w:hAnsi="Andalus" w:cs="Andalus"/>
          <w:sz w:val="28"/>
          <w:szCs w:val="28"/>
        </w:rPr>
        <w:t xml:space="preserve"> osztályos tanuló!</w:t>
      </w:r>
      <w:r>
        <w:rPr>
          <w:rFonts w:ascii="Andalus" w:hAnsi="Andalus" w:cs="Andalus"/>
          <w:sz w:val="28"/>
          <w:szCs w:val="28"/>
        </w:rPr>
        <w:t xml:space="preserve">                                               </w:t>
      </w:r>
    </w:p>
    <w:p w:rsidR="00E57DF5" w:rsidRDefault="005138AB" w:rsidP="00E57DF5">
      <w:pPr>
        <w:rPr>
          <w:rFonts w:ascii="Andalus" w:hAnsi="Andalus" w:cs="Andalus"/>
        </w:rPr>
      </w:pPr>
      <w:r w:rsidRPr="000A126C">
        <w:rPr>
          <w:rFonts w:ascii="Andalus" w:hAnsi="Andalus" w:cs="Andalus"/>
        </w:rPr>
        <w:t>Hamarosan te is iskolánk els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osztályos tanulója leszel.</w:t>
      </w:r>
      <w:r w:rsidR="00E57DF5" w:rsidRPr="00E57DF5">
        <w:rPr>
          <w:noProof/>
          <w:lang w:eastAsia="hu-HU"/>
        </w:rPr>
        <w:t xml:space="preserve"> </w:t>
      </w:r>
    </w:p>
    <w:p w:rsidR="00E57DF5" w:rsidRDefault="005138AB" w:rsidP="00E57DF5">
      <w:pPr>
        <w:rPr>
          <w:noProof/>
          <w:lang w:eastAsia="hu-HU"/>
        </w:rPr>
      </w:pPr>
      <w:r w:rsidRPr="000A126C">
        <w:rPr>
          <w:rFonts w:ascii="Andalus" w:hAnsi="Andalus" w:cs="Andalus"/>
        </w:rPr>
        <w:t>A közös munkához az alá</w:t>
      </w:r>
      <w:r>
        <w:rPr>
          <w:rFonts w:ascii="Andalus" w:hAnsi="Andalus" w:cs="Andalus"/>
        </w:rPr>
        <w:t>bbi tanszerekre lesz szükségünk:</w:t>
      </w:r>
      <w:r w:rsidR="00E57DF5" w:rsidRPr="00E57DF5">
        <w:rPr>
          <w:noProof/>
          <w:lang w:eastAsia="hu-HU"/>
        </w:rPr>
        <w:t xml:space="preserve"> </w:t>
      </w:r>
    </w:p>
    <w:p w:rsidR="00E57DF5" w:rsidRDefault="00E57DF5" w:rsidP="00E57DF5">
      <w:pPr>
        <w:rPr>
          <w:noProof/>
          <w:lang w:eastAsia="hu-HU"/>
        </w:rPr>
      </w:pPr>
    </w:p>
    <w:p w:rsidR="00E57DF5" w:rsidRDefault="00E57DF5" w:rsidP="00E57DF5">
      <w:pPr>
        <w:rPr>
          <w:noProof/>
          <w:lang w:eastAsia="hu-HU"/>
        </w:rPr>
      </w:pPr>
    </w:p>
    <w:p w:rsidR="00E57DF5" w:rsidRDefault="00E57DF5" w:rsidP="00E57DF5">
      <w:pPr>
        <w:rPr>
          <w:rFonts w:ascii="Andalus" w:hAnsi="Andalus" w:cs="Andalus"/>
        </w:rPr>
        <w:sectPr w:rsidR="00E57DF5" w:rsidSect="00E57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ndalus" w:hAnsi="Andalus" w:cs="Andalus"/>
        </w:rPr>
        <w:t xml:space="preserve"> </w:t>
      </w:r>
    </w:p>
    <w:p w:rsidR="00081F52" w:rsidRPr="000A126C" w:rsidRDefault="00081F52" w:rsidP="00E57DF5">
      <w:pPr>
        <w:rPr>
          <w:rFonts w:ascii="Andalus" w:hAnsi="Andalus" w:cs="Andalus"/>
        </w:rPr>
      </w:pP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 xml:space="preserve">Tolltartó </w:t>
      </w:r>
      <w:r w:rsidR="00E57DF5">
        <w:rPr>
          <w:rFonts w:ascii="Andalus" w:hAnsi="Andalus" w:cs="Andalus"/>
          <w:b/>
          <w:sz w:val="28"/>
          <w:szCs w:val="28"/>
        </w:rPr>
        <w:t xml:space="preserve">                                                                           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3 db HB-s ceruza 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 db postairon (vastag)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 db zöld ceruza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hegyez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(tartályos)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színes </w:t>
      </w:r>
      <w:r w:rsidR="00A651D0">
        <w:rPr>
          <w:rFonts w:ascii="Andalus" w:hAnsi="Andalus" w:cs="Andalus"/>
        </w:rPr>
        <w:t>ceruzakészlet (12</w:t>
      </w:r>
      <w:r w:rsidRPr="000A126C">
        <w:rPr>
          <w:rFonts w:ascii="Andalus" w:hAnsi="Andalus" w:cs="Andalus"/>
        </w:rPr>
        <w:t xml:space="preserve"> darabos)</w:t>
      </w:r>
    </w:p>
    <w:p w:rsidR="005138AB" w:rsidRPr="000A126C" w:rsidRDefault="005138AB" w:rsidP="005138AB">
      <w:pPr>
        <w:pStyle w:val="Listaszerbekezds"/>
        <w:numPr>
          <w:ilvl w:val="0"/>
          <w:numId w:val="2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 db puha radír (</w:t>
      </w:r>
      <w:r w:rsidR="00EE23E8">
        <w:rPr>
          <w:rFonts w:ascii="Andalus" w:hAnsi="Andalus" w:cs="Andalus"/>
        </w:rPr>
        <w:t>2. félévtől</w:t>
      </w:r>
      <w:r w:rsidRPr="000A126C">
        <w:rPr>
          <w:rFonts w:ascii="Andalus" w:hAnsi="Andalus" w:cs="Andalus"/>
        </w:rPr>
        <w:t>)</w:t>
      </w: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Írás: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1. osztályos vonalazású füzet (3 db 14-32)</w:t>
      </w: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Matematika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négyzetrácsos füzet (2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korong (piros-kék)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számolópálcika (1 csomag)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kisméret</w:t>
      </w:r>
      <w:r w:rsidRPr="000A126C">
        <w:rPr>
          <w:rFonts w:ascii="Cambria" w:hAnsi="Cambria" w:cs="Cambria"/>
        </w:rPr>
        <w:t>ű</w:t>
      </w:r>
      <w:r w:rsidRPr="000A126C">
        <w:rPr>
          <w:rFonts w:ascii="Andalus" w:hAnsi="Andalus" w:cs="Andalus"/>
        </w:rPr>
        <w:t xml:space="preserve"> zsák 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logikai készlet (1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kétoldalú keret nélküli tükör (1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20 cm-es vonalzó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mér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szalag (1 db)</w:t>
      </w: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Rajz, technika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 db névvel ellátott, beborított cip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sdoboz</w:t>
      </w:r>
    </w:p>
    <w:p w:rsidR="005138AB" w:rsidRPr="000A126C" w:rsidRDefault="00444C84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1 csomag gyurma (</w:t>
      </w:r>
      <w:r w:rsidR="005138AB" w:rsidRPr="000A126C">
        <w:rPr>
          <w:rFonts w:ascii="Andalus" w:hAnsi="Andalus" w:cs="Andalus"/>
        </w:rPr>
        <w:t>fehér)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12 gombos vízfesték</w:t>
      </w:r>
    </w:p>
    <w:p w:rsidR="005138AB" w:rsidRPr="000A126C" w:rsidRDefault="00444C84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4-es,</w:t>
      </w:r>
      <w:r w:rsidR="005138AB" w:rsidRPr="000A126C">
        <w:rPr>
          <w:rFonts w:ascii="Andalus" w:hAnsi="Andalus" w:cs="Andalus"/>
        </w:rPr>
        <w:t xml:space="preserve"> 10-es ecset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6-os tempera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12 db-os zsírkréta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ecsettál (legalább 2 dl-es)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törl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rongy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papírvágó olló (1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50 darab</w:t>
      </w:r>
      <w:r w:rsidR="00444C84">
        <w:rPr>
          <w:rFonts w:ascii="Andalus" w:hAnsi="Andalus" w:cs="Andalus"/>
        </w:rPr>
        <w:t xml:space="preserve"> famentes</w:t>
      </w:r>
      <w:r w:rsidRPr="000A126C">
        <w:rPr>
          <w:rFonts w:ascii="Andalus" w:hAnsi="Andalus" w:cs="Andalus"/>
        </w:rPr>
        <w:t xml:space="preserve"> rajzlap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2 csomag írólap 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10 különböz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szín</w:t>
      </w:r>
      <w:r w:rsidRPr="000A126C">
        <w:rPr>
          <w:rFonts w:ascii="Cambria" w:hAnsi="Cambria" w:cs="Cambria"/>
        </w:rPr>
        <w:t>ű</w:t>
      </w:r>
      <w:r>
        <w:rPr>
          <w:rFonts w:ascii="Andalus" w:hAnsi="Andalus" w:cs="Andalus"/>
        </w:rPr>
        <w:t xml:space="preserve"> A</w:t>
      </w:r>
      <w:r w:rsidR="00A8015E">
        <w:rPr>
          <w:rFonts w:ascii="Andalus" w:hAnsi="Andalus" w:cs="Andalus"/>
        </w:rPr>
        <w:t>4-es fénymásoló lap</w:t>
      </w:r>
    </w:p>
    <w:p w:rsidR="005138AB" w:rsidRPr="000A126C" w:rsidRDefault="00444C84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2</w:t>
      </w:r>
      <w:r w:rsidR="005138AB" w:rsidRPr="000A126C">
        <w:rPr>
          <w:rFonts w:ascii="Andalus" w:hAnsi="Andalus" w:cs="Andalus"/>
        </w:rPr>
        <w:t xml:space="preserve"> db A2-es színes fotókarton (ebb</w:t>
      </w:r>
      <w:r w:rsidR="005138AB" w:rsidRPr="000A126C">
        <w:rPr>
          <w:rFonts w:ascii="Cambria" w:hAnsi="Cambria" w:cs="Cambria"/>
        </w:rPr>
        <w:t>ő</w:t>
      </w:r>
      <w:r w:rsidR="005138AB" w:rsidRPr="000A126C">
        <w:rPr>
          <w:rFonts w:ascii="Andalus" w:hAnsi="Andalus" w:cs="Andalus"/>
        </w:rPr>
        <w:t>l 1 fekete)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5 db A4-es</w:t>
      </w:r>
      <w:r>
        <w:rPr>
          <w:rFonts w:ascii="Andalus" w:hAnsi="Andalus" w:cs="Andalus"/>
        </w:rPr>
        <w:t xml:space="preserve"> színes</w:t>
      </w:r>
      <w:r w:rsidRPr="000A126C">
        <w:rPr>
          <w:rFonts w:ascii="Andalus" w:hAnsi="Andalus" w:cs="Andalus"/>
        </w:rPr>
        <w:t xml:space="preserve"> fotókarton (fekete, piros, zöld, sárga, kék)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ragasztó stift (2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folyékony ragasztó (1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cellux ragasztó (1 db)</w:t>
      </w:r>
    </w:p>
    <w:p w:rsidR="00444C84" w:rsidRDefault="00444C84" w:rsidP="005138AB">
      <w:pPr>
        <w:rPr>
          <w:rFonts w:ascii="Andalus" w:hAnsi="Andalus" w:cs="Andalus"/>
          <w:b/>
          <w:sz w:val="28"/>
          <w:szCs w:val="28"/>
        </w:rPr>
      </w:pP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Ének</w:t>
      </w:r>
    </w:p>
    <w:p w:rsidR="005138AB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kottafüzet (1 db)</w:t>
      </w:r>
    </w:p>
    <w:p w:rsidR="00E57DF5" w:rsidRDefault="00E57DF5" w:rsidP="00E57DF5">
      <w:pPr>
        <w:rPr>
          <w:rFonts w:ascii="Andalus" w:hAnsi="Andalus" w:cs="Andalus"/>
        </w:rPr>
      </w:pPr>
    </w:p>
    <w:p w:rsidR="00E57DF5" w:rsidRPr="00E57DF5" w:rsidRDefault="00E57DF5" w:rsidP="00E57DF5">
      <w:pPr>
        <w:rPr>
          <w:rFonts w:ascii="Andalus" w:hAnsi="Andalus" w:cs="Andalus"/>
        </w:rPr>
      </w:pP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>Testnevelés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tornazsák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 pár fehér zokni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 xml:space="preserve">fekete </w:t>
      </w:r>
      <w:r w:rsidR="00444C84">
        <w:rPr>
          <w:rFonts w:ascii="Andalus" w:hAnsi="Andalus" w:cs="Andalus"/>
        </w:rPr>
        <w:t>rövid</w:t>
      </w:r>
      <w:r w:rsidRPr="000A126C">
        <w:rPr>
          <w:rFonts w:ascii="Andalus" w:hAnsi="Andalus" w:cs="Andalus"/>
        </w:rPr>
        <w:t>nadrág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2 db fehér póló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1 db rövid sötét szín</w:t>
      </w:r>
      <w:r w:rsidRPr="000A126C">
        <w:rPr>
          <w:rFonts w:ascii="Cambria" w:hAnsi="Cambria" w:cs="Cambria"/>
        </w:rPr>
        <w:t>ű</w:t>
      </w:r>
      <w:r w:rsidRPr="000A126C">
        <w:rPr>
          <w:rFonts w:ascii="Andalus" w:hAnsi="Andalus" w:cs="Andalus"/>
        </w:rPr>
        <w:t xml:space="preserve"> nadrág, szabadid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>ruházat</w:t>
      </w:r>
    </w:p>
    <w:p w:rsidR="005138AB" w:rsidRPr="00444C84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tornacip</w:t>
      </w:r>
      <w:r w:rsidRPr="000A126C">
        <w:rPr>
          <w:rFonts w:ascii="Cambria" w:hAnsi="Cambria" w:cs="Cambria"/>
        </w:rPr>
        <w:t>ő</w:t>
      </w:r>
      <w:r w:rsidR="00444C84">
        <w:rPr>
          <w:rFonts w:ascii="Cambria" w:hAnsi="Cambria" w:cs="Cambria"/>
        </w:rPr>
        <w:t xml:space="preserve"> (ne fekete talpú)</w:t>
      </w:r>
    </w:p>
    <w:p w:rsidR="00444C84" w:rsidRPr="00444C84" w:rsidRDefault="00444C84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>
        <w:rPr>
          <w:rFonts w:ascii="Cambria" w:hAnsi="Cambria" w:cs="Cambria"/>
        </w:rPr>
        <w:t>kis törölköző</w:t>
      </w:r>
    </w:p>
    <w:p w:rsidR="00444C84" w:rsidRPr="00444C84" w:rsidRDefault="00444C84" w:rsidP="00444C84">
      <w:pPr>
        <w:ind w:left="360"/>
        <w:rPr>
          <w:rFonts w:ascii="Andalus" w:hAnsi="Andalus" w:cs="Andalus"/>
        </w:rPr>
      </w:pPr>
      <w:r>
        <w:rPr>
          <w:rFonts w:ascii="Andalus" w:hAnsi="Andalus" w:cs="Andalus"/>
        </w:rPr>
        <w:t>Minden ruhadarabon legyen név, osztály.</w:t>
      </w:r>
    </w:p>
    <w:p w:rsidR="005138AB" w:rsidRPr="000A126C" w:rsidRDefault="005138AB" w:rsidP="005138AB">
      <w:pPr>
        <w:rPr>
          <w:rFonts w:ascii="Andalus" w:hAnsi="Andalus" w:cs="Andalus"/>
          <w:b/>
          <w:sz w:val="28"/>
          <w:szCs w:val="28"/>
        </w:rPr>
      </w:pPr>
      <w:r w:rsidRPr="000A126C">
        <w:rPr>
          <w:rFonts w:ascii="Andalus" w:hAnsi="Andalus" w:cs="Andalus"/>
          <w:b/>
          <w:sz w:val="28"/>
          <w:szCs w:val="28"/>
        </w:rPr>
        <w:t xml:space="preserve">Egyéb 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sima füzet (4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napközis üzen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füzet (1 db bármilyen kis alakú füzet)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A4-es sima füzet (1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A4-es gumis mappa</w:t>
      </w:r>
      <w:r>
        <w:rPr>
          <w:rFonts w:ascii="Andalus" w:hAnsi="Andalus" w:cs="Andalus"/>
        </w:rPr>
        <w:t xml:space="preserve"> (3 db)</w:t>
      </w:r>
    </w:p>
    <w:p w:rsidR="005138AB" w:rsidRPr="000A126C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váltócip</w:t>
      </w:r>
      <w:r w:rsidRPr="000A126C">
        <w:rPr>
          <w:rFonts w:ascii="Cambria" w:hAnsi="Cambria" w:cs="Cambria"/>
        </w:rPr>
        <w:t>ő</w:t>
      </w:r>
      <w:r w:rsidRPr="000A126C">
        <w:rPr>
          <w:rFonts w:ascii="Andalus" w:hAnsi="Andalus" w:cs="Andalus"/>
        </w:rPr>
        <w:t xml:space="preserve"> (nem papucs)</w:t>
      </w:r>
    </w:p>
    <w:p w:rsidR="005138AB" w:rsidRDefault="005138AB" w:rsidP="005138AB">
      <w:pPr>
        <w:pStyle w:val="Listaszerbekezds"/>
        <w:numPr>
          <w:ilvl w:val="0"/>
          <w:numId w:val="1"/>
        </w:numPr>
        <w:rPr>
          <w:rFonts w:ascii="Andalus" w:hAnsi="Andalus" w:cs="Andalus"/>
        </w:rPr>
      </w:pPr>
      <w:r w:rsidRPr="000A126C">
        <w:rPr>
          <w:rFonts w:ascii="Andalus" w:hAnsi="Andalus" w:cs="Andalus"/>
        </w:rPr>
        <w:t>konyharuha a tízóraizáshoz</w:t>
      </w:r>
    </w:p>
    <w:p w:rsidR="005138AB" w:rsidRDefault="00EE23E8" w:rsidP="005138AB">
      <w:pPr>
        <w:rPr>
          <w:rFonts w:ascii="Andalus" w:hAnsi="Andalus" w:cs="Andalus"/>
        </w:rPr>
      </w:pPr>
      <w:r w:rsidRPr="00E57DF5">
        <w:rPr>
          <w:rFonts w:ascii="Andalus" w:hAnsi="Andalus" w:cs="Andalus"/>
          <w:u w:val="single"/>
        </w:rPr>
        <w:t>Időpontok</w:t>
      </w:r>
      <w:r>
        <w:rPr>
          <w:rFonts w:ascii="Andalus" w:hAnsi="Andalus" w:cs="Andalus"/>
        </w:rPr>
        <w:t>:</w:t>
      </w:r>
    </w:p>
    <w:p w:rsidR="00EE23E8" w:rsidRDefault="00EE23E8" w:rsidP="005138AB">
      <w:pPr>
        <w:rPr>
          <w:rFonts w:ascii="Andalus" w:hAnsi="Andalus" w:cs="Andalus"/>
        </w:rPr>
      </w:pPr>
      <w:r>
        <w:rPr>
          <w:rFonts w:ascii="Andalus" w:hAnsi="Andalus" w:cs="Andalus"/>
        </w:rPr>
        <w:t>Barátkozó</w:t>
      </w:r>
      <w:r w:rsidR="004E2B90">
        <w:rPr>
          <w:rFonts w:ascii="Andalus" w:hAnsi="Andalus" w:cs="Andalus"/>
        </w:rPr>
        <w:t>:</w:t>
      </w:r>
      <w:r>
        <w:rPr>
          <w:rFonts w:ascii="Andalus" w:hAnsi="Andalus" w:cs="Andalus"/>
        </w:rPr>
        <w:t xml:space="preserve"> 2018. augusztus 30. 17:00, Budajenői Általános Iskola</w:t>
      </w:r>
    </w:p>
    <w:p w:rsidR="005803F8" w:rsidRDefault="00DD565B" w:rsidP="005138AB">
      <w:pPr>
        <w:rPr>
          <w:rFonts w:ascii="Andalus" w:hAnsi="Andalus" w:cs="Andalus"/>
        </w:rPr>
      </w:pPr>
      <w:r>
        <w:rPr>
          <w:rFonts w:ascii="Andalus" w:hAnsi="Andalus" w:cs="Andalus"/>
        </w:rPr>
        <w:t>Tané</w:t>
      </w:r>
      <w:bookmarkStart w:id="0" w:name="_GoBack"/>
      <w:bookmarkEnd w:id="0"/>
      <w:r w:rsidR="005803F8">
        <w:rPr>
          <w:rFonts w:ascii="Andalus" w:hAnsi="Andalus" w:cs="Andalus"/>
        </w:rPr>
        <w:t>vnyitó: 2018. szeptember 3. 8:00.</w:t>
      </w:r>
    </w:p>
    <w:p w:rsidR="005138AB" w:rsidRDefault="005138AB" w:rsidP="005138AB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Sok szeretettel várunk az iskolában! </w:t>
      </w:r>
    </w:p>
    <w:p w:rsidR="00E57DF5" w:rsidRDefault="00E57DF5" w:rsidP="005138AB">
      <w:pPr>
        <w:rPr>
          <w:rFonts w:ascii="Andalus" w:hAnsi="Andalus" w:cs="Andalus"/>
        </w:rPr>
      </w:pPr>
    </w:p>
    <w:p w:rsidR="00E57DF5" w:rsidRPr="00E57DF5" w:rsidRDefault="00E57DF5" w:rsidP="00E57DF5">
      <w:pPr>
        <w:spacing w:line="306" w:lineRule="atLeast"/>
        <w:outlineLvl w:val="0"/>
        <w:rPr>
          <w:rFonts w:ascii="Georgia" w:eastAsia="Times New Roman" w:hAnsi="Georgia" w:cs="Times New Roman"/>
          <w:kern w:val="36"/>
          <w:sz w:val="31"/>
          <w:szCs w:val="31"/>
          <w:lang w:eastAsia="hu-HU"/>
        </w:rPr>
      </w:pPr>
      <w:hyperlink r:id="rId6" w:history="1">
        <w:r w:rsidRPr="00E57DF5">
          <w:rPr>
            <w:rFonts w:ascii="Georgia" w:eastAsia="Times New Roman" w:hAnsi="Georgia" w:cs="Times New Roman"/>
            <w:b/>
            <w:bCs/>
            <w:kern w:val="36"/>
            <w:sz w:val="31"/>
            <w:szCs w:val="31"/>
            <w:bdr w:val="none" w:sz="0" w:space="0" w:color="auto" w:frame="1"/>
            <w:lang w:eastAsia="hu-HU"/>
          </w:rPr>
          <w:t>Pataki Edit: Iskolába menni jó!</w:t>
        </w:r>
      </w:hyperlink>
    </w:p>
    <w:p w:rsidR="00D617FD" w:rsidRPr="00E57DF5" w:rsidRDefault="00E57DF5" w:rsidP="00E57DF5">
      <w:r w:rsidRPr="00E57DF5">
        <w:t>Halihó! Halihó! </w:t>
      </w:r>
      <w:r w:rsidRPr="00E57DF5">
        <w:br/>
        <w:t>Iskolába menni jó!</w:t>
      </w:r>
      <w:r w:rsidRPr="00E57DF5">
        <w:br/>
        <w:t>Táskámban már minden benn: </w:t>
      </w:r>
      <w:r w:rsidRPr="00E57DF5">
        <w:br/>
        <w:t>összes könyvem, füzetem, </w:t>
      </w:r>
      <w:r w:rsidRPr="00E57DF5">
        <w:br/>
        <w:t>korong, gyurma, hurkapálca, </w:t>
      </w:r>
      <w:r w:rsidRPr="00E57DF5">
        <w:br/>
        <w:t>színes, radír, toll, ceruza</w:t>
      </w:r>
      <w:r w:rsidRPr="00E57DF5">
        <w:br/>
        <w:t>kréta, ecset, vonalzó – </w:t>
      </w:r>
      <w:r w:rsidRPr="00E57DF5">
        <w:br/>
        <w:t>sok kincsem van, csuda jó!</w:t>
      </w:r>
      <w:r w:rsidRPr="00E57DF5">
        <w:br/>
      </w:r>
      <w:r w:rsidRPr="00E57DF5">
        <w:br/>
        <w:t>Tegnap még a játszótéren </w:t>
      </w:r>
      <w:r w:rsidRPr="00E57DF5">
        <w:br/>
        <w:t>szaladgáltam, nevetgéltem...</w:t>
      </w:r>
      <w:r w:rsidRPr="00E57DF5">
        <w:br/>
        <w:t>Ma meg megyek iskolába, </w:t>
      </w:r>
      <w:r w:rsidRPr="00E57DF5">
        <w:br/>
        <w:t>rajtam van a hátitáska...</w:t>
      </w:r>
      <w:r w:rsidRPr="00E57DF5">
        <w:br/>
        <w:t>Betűk, számok gazdagsága </w:t>
      </w:r>
      <w:r w:rsidRPr="00E57DF5">
        <w:br/>
        <w:t>engem csábít hódításr</w:t>
      </w:r>
      <w:r>
        <w:t>a</w:t>
      </w:r>
      <w:r w:rsidRPr="00E57DF5">
        <w:t>.</w:t>
      </w:r>
      <w:r w:rsidRPr="00E57DF5">
        <w:br/>
      </w:r>
      <w:r w:rsidRPr="00E57DF5">
        <w:br/>
        <w:t>Most itt bátran bemegyek.</w:t>
      </w:r>
      <w:r w:rsidRPr="00E57DF5">
        <w:br/>
        <w:t>Rám vár ez a sok gyerek.</w:t>
      </w:r>
      <w:r w:rsidRPr="00E57DF5">
        <w:br/>
        <w:t>Hamarosan játszótársak </w:t>
      </w:r>
      <w:r w:rsidRPr="00E57DF5">
        <w:br/>
        <w:t>leszünk, aztán meg barátok.</w:t>
      </w:r>
      <w:r w:rsidRPr="00E57DF5">
        <w:br/>
        <w:t>Tanítóm rám mosolyog... </w:t>
      </w:r>
      <w:r w:rsidRPr="00E57DF5">
        <w:br/>
        <w:t>ÉN MÁR ISKOLÁS VAGYOK!</w:t>
      </w:r>
    </w:p>
    <w:sectPr w:rsidR="00D617FD" w:rsidRPr="00E57DF5" w:rsidSect="00E57D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734"/>
    <w:multiLevelType w:val="hybridMultilevel"/>
    <w:tmpl w:val="92FAFDDE"/>
    <w:lvl w:ilvl="0" w:tplc="43B01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167D"/>
    <w:multiLevelType w:val="multilevel"/>
    <w:tmpl w:val="F03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34CBE"/>
    <w:multiLevelType w:val="hybridMultilevel"/>
    <w:tmpl w:val="4A9EFBE8"/>
    <w:lvl w:ilvl="0" w:tplc="35661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AB"/>
    <w:rsid w:val="00050BD7"/>
    <w:rsid w:val="00081F52"/>
    <w:rsid w:val="00444C84"/>
    <w:rsid w:val="004E2B90"/>
    <w:rsid w:val="005138AB"/>
    <w:rsid w:val="005803F8"/>
    <w:rsid w:val="00A651D0"/>
    <w:rsid w:val="00A8015E"/>
    <w:rsid w:val="00C82904"/>
    <w:rsid w:val="00D617FD"/>
    <w:rsid w:val="00DD565B"/>
    <w:rsid w:val="00E57DF5"/>
    <w:rsid w:val="00E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775"/>
  <w15:chartTrackingRefBased/>
  <w15:docId w15:val="{D72067AE-AD29-4BF8-8A51-D59F3D29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8AB"/>
  </w:style>
  <w:style w:type="paragraph" w:styleId="Cmsor1">
    <w:name w:val="heading 1"/>
    <w:basedOn w:val="Norml"/>
    <w:link w:val="Cmsor1Char"/>
    <w:uiPriority w:val="9"/>
    <w:qFormat/>
    <w:rsid w:val="00E57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8A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57D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57DF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3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rencia.com/versek/iskolakezdes/1392-pataki-edit-iskolaba-menni-j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Tanári 2</cp:lastModifiedBy>
  <cp:revision>12</cp:revision>
  <cp:lastPrinted>2018-06-07T12:40:00Z</cp:lastPrinted>
  <dcterms:created xsi:type="dcterms:W3CDTF">2018-06-07T11:45:00Z</dcterms:created>
  <dcterms:modified xsi:type="dcterms:W3CDTF">2018-06-07T12:44:00Z</dcterms:modified>
</cp:coreProperties>
</file>